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1380C02A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8124E9">
        <w:rPr>
          <w:sz w:val="28"/>
          <w:szCs w:val="28"/>
        </w:rPr>
        <w:t>6</w:t>
      </w:r>
    </w:p>
    <w:p w14:paraId="5E05F802" w14:textId="4B2162F9" w:rsidR="0067419B" w:rsidRDefault="0067419B" w:rsidP="0067419B">
      <w:pPr>
        <w:jc w:val="center"/>
      </w:pPr>
      <w:r>
        <w:t xml:space="preserve"> </w:t>
      </w:r>
      <w:r w:rsidR="002009AF">
        <w:t>20</w:t>
      </w:r>
      <w:r w:rsidR="00791AE7">
        <w:t>/1</w:t>
      </w:r>
      <w:r w:rsidR="002009AF">
        <w:t>1</w:t>
      </w:r>
      <w:r w:rsidR="005E370B">
        <w:t xml:space="preserve"> </w:t>
      </w:r>
      <w:r w:rsidR="00806FF8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6DC0E998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</w:t>
      </w:r>
      <w:r w:rsidR="00E45B3A">
        <w:t>,</w:t>
      </w:r>
      <w:r w:rsidR="00F231F3">
        <w:t xml:space="preserve"> 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</w:t>
      </w:r>
      <w:r w:rsidR="002009AF">
        <w:t>och</w:t>
      </w:r>
      <w:r w:rsidR="004A323D">
        <w:t xml:space="preserve"> </w:t>
      </w:r>
      <w:r w:rsidR="00037EBA">
        <w:t>Jörgen Forslund.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0945EEDE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FB0288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00C3BB21" w14:textId="59CA92C1" w:rsidR="003C4E32" w:rsidRDefault="00CA3389" w:rsidP="008575D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 Gunnar Hällqvist </w:t>
      </w:r>
      <w:r w:rsidR="006E36D7">
        <w:rPr>
          <w:rFonts w:cstheme="minorHAnsi"/>
        </w:rPr>
        <w:t xml:space="preserve">presenterar ett nytt system för </w:t>
      </w:r>
      <w:r w:rsidR="002C6E2C">
        <w:rPr>
          <w:rFonts w:cstheme="minorHAnsi"/>
        </w:rPr>
        <w:t>att föra närvaro och debitera</w:t>
      </w:r>
      <w:r w:rsidR="00687BC6">
        <w:rPr>
          <w:rFonts w:cstheme="minorHAnsi"/>
        </w:rPr>
        <w:t xml:space="preserve"> tränings och tävlingsavgifter. Ekonomin ligger i linje med budget mycket beroende av</w:t>
      </w:r>
      <w:r w:rsidR="00B25F6F">
        <w:rPr>
          <w:rFonts w:cstheme="minorHAnsi"/>
        </w:rPr>
        <w:t xml:space="preserve"> elitbidraget från Umeå Kommun och att sektionen </w:t>
      </w:r>
      <w:r w:rsidR="00742D38">
        <w:rPr>
          <w:rFonts w:cstheme="minorHAnsi"/>
        </w:rPr>
        <w:t>är</w:t>
      </w:r>
      <w:r w:rsidR="00B25F6F">
        <w:rPr>
          <w:rFonts w:cstheme="minorHAnsi"/>
        </w:rPr>
        <w:t xml:space="preserve"> mycket duktiga på att s</w:t>
      </w:r>
      <w:r w:rsidR="0056080A">
        <w:rPr>
          <w:rFonts w:cstheme="minorHAnsi"/>
        </w:rPr>
        <w:t>öka bidrag.</w:t>
      </w:r>
    </w:p>
    <w:p w14:paraId="44CFE7E3" w14:textId="57B9E710" w:rsidR="00917FE4" w:rsidRDefault="00F17A85" w:rsidP="00F17A85">
      <w:pPr>
        <w:pStyle w:val="Liststycke"/>
        <w:tabs>
          <w:tab w:val="left" w:pos="1101"/>
        </w:tabs>
        <w:rPr>
          <w:rFonts w:cstheme="minorHAnsi"/>
        </w:rPr>
      </w:pPr>
      <w:r>
        <w:rPr>
          <w:rFonts w:cstheme="minorHAnsi"/>
        </w:rPr>
        <w:t>Kassören kommer att ta fram ett förslag på tränarersättningar</w:t>
      </w:r>
      <w:r w:rsidR="00240206">
        <w:rPr>
          <w:rFonts w:cstheme="minorHAnsi"/>
        </w:rPr>
        <w:t>.</w:t>
      </w:r>
    </w:p>
    <w:p w14:paraId="2BB95AC9" w14:textId="58D22FBD" w:rsidR="00240206" w:rsidRDefault="00240206" w:rsidP="00240206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Simon Knut</w:t>
      </w:r>
      <w:r w:rsidR="001B72DC">
        <w:rPr>
          <w:rFonts w:cstheme="minorHAnsi"/>
        </w:rPr>
        <w:t>sson</w:t>
      </w:r>
      <w:r w:rsidR="00C92FD9">
        <w:rPr>
          <w:rFonts w:cstheme="minorHAnsi"/>
        </w:rPr>
        <w:t xml:space="preserve"> tar</w:t>
      </w:r>
      <w:r w:rsidR="001B72DC">
        <w:rPr>
          <w:rFonts w:cstheme="minorHAnsi"/>
        </w:rPr>
        <w:t xml:space="preserve"> kontak</w:t>
      </w:r>
      <w:r w:rsidR="00C92FD9">
        <w:rPr>
          <w:rFonts w:cstheme="minorHAnsi"/>
        </w:rPr>
        <w:t>t</w:t>
      </w:r>
      <w:r w:rsidR="00DF3C99">
        <w:rPr>
          <w:rFonts w:cstheme="minorHAnsi"/>
        </w:rPr>
        <w:t xml:space="preserve"> med</w:t>
      </w:r>
      <w:r w:rsidR="001B72DC">
        <w:rPr>
          <w:rFonts w:cstheme="minorHAnsi"/>
        </w:rPr>
        <w:t xml:space="preserve"> </w:t>
      </w:r>
      <w:r w:rsidR="0095073F">
        <w:rPr>
          <w:rFonts w:cstheme="minorHAnsi"/>
        </w:rPr>
        <w:t>boll leverantörer</w:t>
      </w:r>
      <w:r w:rsidR="001B72DC">
        <w:rPr>
          <w:rFonts w:cstheme="minorHAnsi"/>
        </w:rPr>
        <w:t xml:space="preserve"> för offerter</w:t>
      </w:r>
      <w:r w:rsidR="00DF3C99">
        <w:rPr>
          <w:rFonts w:cstheme="minorHAnsi"/>
        </w:rPr>
        <w:t xml:space="preserve"> så att beställning och budget kan </w:t>
      </w:r>
      <w:r w:rsidR="00921666">
        <w:rPr>
          <w:rFonts w:cstheme="minorHAnsi"/>
        </w:rPr>
        <w:t>skapas</w:t>
      </w:r>
      <w:r w:rsidR="00DF3C99">
        <w:rPr>
          <w:rFonts w:cstheme="minorHAnsi"/>
        </w:rPr>
        <w:t xml:space="preserve"> f</w:t>
      </w:r>
      <w:r w:rsidR="00921666">
        <w:rPr>
          <w:rFonts w:cstheme="minorHAnsi"/>
        </w:rPr>
        <w:t>ör 2023</w:t>
      </w:r>
      <w:r w:rsidR="00A105E9">
        <w:rPr>
          <w:rFonts w:cstheme="minorHAnsi"/>
        </w:rPr>
        <w:t>.</w:t>
      </w:r>
    </w:p>
    <w:p w14:paraId="79A4228A" w14:textId="7D904EDE" w:rsidR="00C57F76" w:rsidRPr="000F15E8" w:rsidRDefault="00C57F76" w:rsidP="000F15E8">
      <w:pPr>
        <w:pStyle w:val="Liststycke"/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242424"/>
          <w:lang w:eastAsia="sv-SE"/>
        </w:rPr>
      </w:pPr>
      <w:r w:rsidRPr="000F15E8">
        <w:rPr>
          <w:rFonts w:cstheme="minorHAnsi"/>
        </w:rPr>
        <w:t xml:space="preserve">Styrelsen </w:t>
      </w:r>
      <w:r w:rsidR="00875484" w:rsidRPr="000F15E8">
        <w:rPr>
          <w:rFonts w:eastAsia="Times New Roman" w:cstheme="minorHAnsi"/>
          <w:color w:val="242424"/>
          <w:lang w:eastAsia="sv-SE"/>
        </w:rPr>
        <w:t xml:space="preserve"> beslutar att bevilja Jörgen Erikssons Sjöner fortsatt tidsbegränsad anställning med 100% anställningsgrad mellan 2023-02-01 t.o.m. 2024-01-31. Beslut om att anställas önskar vi därför att föreningsstyrelsen bifaller vid deras sammanträde den 2022-12-06.</w:t>
      </w:r>
    </w:p>
    <w:p w14:paraId="1AFB78DE" w14:textId="2CE72E6F" w:rsidR="00EA2976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16BB7D1" w14:textId="70A6F007" w:rsidR="00EA2976" w:rsidRPr="008060EB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2009AF">
        <w:rPr>
          <w:rFonts w:cstheme="minorHAnsi"/>
        </w:rPr>
        <w:t>i samband med Julavslutning</w:t>
      </w:r>
      <w:r w:rsidR="008575DD">
        <w:rPr>
          <w:rFonts w:cstheme="minorHAnsi"/>
        </w:rPr>
        <w:t>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9142" w14:textId="77777777" w:rsidR="000A2B76" w:rsidRDefault="000A2B76" w:rsidP="00593E37">
      <w:pPr>
        <w:spacing w:after="0" w:line="240" w:lineRule="auto"/>
      </w:pPr>
      <w:r>
        <w:separator/>
      </w:r>
    </w:p>
  </w:endnote>
  <w:endnote w:type="continuationSeparator" w:id="0">
    <w:p w14:paraId="1345FA9C" w14:textId="77777777" w:rsidR="000A2B76" w:rsidRDefault="000A2B76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BC30" w14:textId="77777777" w:rsidR="000A2B76" w:rsidRDefault="000A2B76" w:rsidP="00593E37">
      <w:pPr>
        <w:spacing w:after="0" w:line="240" w:lineRule="auto"/>
      </w:pPr>
      <w:r>
        <w:separator/>
      </w:r>
    </w:p>
  </w:footnote>
  <w:footnote w:type="continuationSeparator" w:id="0">
    <w:p w14:paraId="5B97092A" w14:textId="77777777" w:rsidR="000A2B76" w:rsidRDefault="000A2B76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37EBA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92B8E"/>
    <w:rsid w:val="00094E88"/>
    <w:rsid w:val="000A2325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619C4"/>
    <w:rsid w:val="001667FF"/>
    <w:rsid w:val="00167181"/>
    <w:rsid w:val="001714DA"/>
    <w:rsid w:val="00171B28"/>
    <w:rsid w:val="00171CCE"/>
    <w:rsid w:val="00174622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7875"/>
    <w:rsid w:val="001C7C79"/>
    <w:rsid w:val="001E03C3"/>
    <w:rsid w:val="001E50DF"/>
    <w:rsid w:val="001E57AE"/>
    <w:rsid w:val="001E5953"/>
    <w:rsid w:val="002009AF"/>
    <w:rsid w:val="002009C5"/>
    <w:rsid w:val="0020232C"/>
    <w:rsid w:val="0020608C"/>
    <w:rsid w:val="00206637"/>
    <w:rsid w:val="00206BF8"/>
    <w:rsid w:val="0021235C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D48"/>
    <w:rsid w:val="00282BB1"/>
    <w:rsid w:val="00283637"/>
    <w:rsid w:val="00294518"/>
    <w:rsid w:val="002A19D9"/>
    <w:rsid w:val="002A443D"/>
    <w:rsid w:val="002A61AC"/>
    <w:rsid w:val="002B70C2"/>
    <w:rsid w:val="002B73E8"/>
    <w:rsid w:val="002B794F"/>
    <w:rsid w:val="002C6E2C"/>
    <w:rsid w:val="002E5051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CCE"/>
    <w:rsid w:val="003511C2"/>
    <w:rsid w:val="003536DB"/>
    <w:rsid w:val="00356431"/>
    <w:rsid w:val="00360E49"/>
    <w:rsid w:val="00365607"/>
    <w:rsid w:val="00365DBD"/>
    <w:rsid w:val="00370760"/>
    <w:rsid w:val="00370F65"/>
    <w:rsid w:val="003721DB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31FE"/>
    <w:rsid w:val="003B6359"/>
    <w:rsid w:val="003C07C2"/>
    <w:rsid w:val="003C3513"/>
    <w:rsid w:val="003C4E32"/>
    <w:rsid w:val="003D0863"/>
    <w:rsid w:val="003D2866"/>
    <w:rsid w:val="003D328C"/>
    <w:rsid w:val="003D4DB5"/>
    <w:rsid w:val="003E53BA"/>
    <w:rsid w:val="003F01D0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73BE"/>
    <w:rsid w:val="00443D4F"/>
    <w:rsid w:val="004442DD"/>
    <w:rsid w:val="004458F9"/>
    <w:rsid w:val="004459C1"/>
    <w:rsid w:val="004466D5"/>
    <w:rsid w:val="00450B82"/>
    <w:rsid w:val="004608EA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C53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08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3231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399A"/>
    <w:rsid w:val="00666FED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A3632"/>
    <w:rsid w:val="006A75D3"/>
    <w:rsid w:val="006B7C94"/>
    <w:rsid w:val="006C0AC4"/>
    <w:rsid w:val="006C4FF0"/>
    <w:rsid w:val="006C7078"/>
    <w:rsid w:val="006D086D"/>
    <w:rsid w:val="006D0A50"/>
    <w:rsid w:val="006D1486"/>
    <w:rsid w:val="006D1E03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306AD"/>
    <w:rsid w:val="00732EDA"/>
    <w:rsid w:val="00742D38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D30BE"/>
    <w:rsid w:val="007D3923"/>
    <w:rsid w:val="007D58D6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62ED"/>
    <w:rsid w:val="0085414F"/>
    <w:rsid w:val="008561D3"/>
    <w:rsid w:val="00856822"/>
    <w:rsid w:val="008572B5"/>
    <w:rsid w:val="008575DD"/>
    <w:rsid w:val="00857C82"/>
    <w:rsid w:val="00865EF5"/>
    <w:rsid w:val="00873C72"/>
    <w:rsid w:val="00874074"/>
    <w:rsid w:val="0087548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539F"/>
    <w:rsid w:val="008A72BC"/>
    <w:rsid w:val="008B67B5"/>
    <w:rsid w:val="008C0CCD"/>
    <w:rsid w:val="008C3ADD"/>
    <w:rsid w:val="008C4A1A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F271E"/>
    <w:rsid w:val="009F45BE"/>
    <w:rsid w:val="00A105E9"/>
    <w:rsid w:val="00A15E76"/>
    <w:rsid w:val="00A16C1C"/>
    <w:rsid w:val="00A20B6B"/>
    <w:rsid w:val="00A306D1"/>
    <w:rsid w:val="00A32DFB"/>
    <w:rsid w:val="00A335F9"/>
    <w:rsid w:val="00A3672A"/>
    <w:rsid w:val="00A44162"/>
    <w:rsid w:val="00A4578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B6EA6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39EF"/>
    <w:rsid w:val="00B15D06"/>
    <w:rsid w:val="00B21DC9"/>
    <w:rsid w:val="00B24E3D"/>
    <w:rsid w:val="00B25F6F"/>
    <w:rsid w:val="00B266FB"/>
    <w:rsid w:val="00B27144"/>
    <w:rsid w:val="00B27785"/>
    <w:rsid w:val="00B27E97"/>
    <w:rsid w:val="00B4419E"/>
    <w:rsid w:val="00B44E60"/>
    <w:rsid w:val="00B4503F"/>
    <w:rsid w:val="00B45E5F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DE2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6CDA"/>
    <w:rsid w:val="00C47FDE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2FD9"/>
    <w:rsid w:val="00C935A3"/>
    <w:rsid w:val="00CA3389"/>
    <w:rsid w:val="00CA5CA3"/>
    <w:rsid w:val="00CA7189"/>
    <w:rsid w:val="00CB0DB8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712"/>
    <w:rsid w:val="00DB46A0"/>
    <w:rsid w:val="00DB642A"/>
    <w:rsid w:val="00DB65F7"/>
    <w:rsid w:val="00DC01B0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1BD4"/>
    <w:rsid w:val="00E375E3"/>
    <w:rsid w:val="00E37DFB"/>
    <w:rsid w:val="00E4570C"/>
    <w:rsid w:val="00E45B3A"/>
    <w:rsid w:val="00E51B49"/>
    <w:rsid w:val="00E60AB6"/>
    <w:rsid w:val="00E6139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624A"/>
    <w:rsid w:val="00F11EFB"/>
    <w:rsid w:val="00F12849"/>
    <w:rsid w:val="00F1328F"/>
    <w:rsid w:val="00F1732B"/>
    <w:rsid w:val="00F17A85"/>
    <w:rsid w:val="00F2038E"/>
    <w:rsid w:val="00F22378"/>
    <w:rsid w:val="00F231F3"/>
    <w:rsid w:val="00F306B5"/>
    <w:rsid w:val="00F3130A"/>
    <w:rsid w:val="00F36C3F"/>
    <w:rsid w:val="00F377D3"/>
    <w:rsid w:val="00F400F1"/>
    <w:rsid w:val="00F44396"/>
    <w:rsid w:val="00F454D5"/>
    <w:rsid w:val="00F5016D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388</cp:revision>
  <dcterms:created xsi:type="dcterms:W3CDTF">2020-11-16T12:18:00Z</dcterms:created>
  <dcterms:modified xsi:type="dcterms:W3CDTF">2022-11-26T10:05:00Z</dcterms:modified>
</cp:coreProperties>
</file>